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952" w:rsidRPr="00B83802" w:rsidRDefault="00464952" w:rsidP="00464952">
      <w:pPr>
        <w:tabs>
          <w:tab w:val="left" w:pos="7335"/>
        </w:tabs>
        <w:spacing w:after="0"/>
        <w:jc w:val="both"/>
        <w:rPr>
          <w:rFonts w:ascii="Times New Roman" w:hAnsi="Times New Roman" w:cs="Times New Roman"/>
          <w:b/>
          <w:sz w:val="24"/>
          <w:szCs w:val="24"/>
        </w:rPr>
      </w:pPr>
      <w:r w:rsidRPr="00B83802">
        <w:rPr>
          <w:rFonts w:ascii="Times New Roman" w:hAnsi="Times New Roman" w:cs="Times New Roman"/>
          <w:b/>
          <w:sz w:val="24"/>
          <w:szCs w:val="24"/>
        </w:rPr>
        <w:t xml:space="preserve">IV. Дополнительный раздел. </w:t>
      </w:r>
    </w:p>
    <w:p w:rsidR="00464952" w:rsidRPr="00B83802" w:rsidRDefault="00464952" w:rsidP="00464952">
      <w:pPr>
        <w:tabs>
          <w:tab w:val="left" w:pos="7335"/>
        </w:tabs>
        <w:spacing w:after="0"/>
        <w:jc w:val="both"/>
        <w:rPr>
          <w:rFonts w:ascii="Times New Roman" w:hAnsi="Times New Roman" w:cs="Times New Roman"/>
          <w:b/>
          <w:sz w:val="24"/>
          <w:szCs w:val="24"/>
        </w:rPr>
      </w:pPr>
      <w:r w:rsidRPr="00B83802">
        <w:rPr>
          <w:rFonts w:ascii="Times New Roman" w:hAnsi="Times New Roman" w:cs="Times New Roman"/>
          <w:b/>
          <w:sz w:val="24"/>
          <w:szCs w:val="24"/>
        </w:rPr>
        <w:t>Краткое описание основной образовательной программы МОБУ «СОШ «Янинский центр образования» структурного подразделения Дошкольное отделение № 4</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МОБУ «СОШ «Янинский центр образования» структурное подразделение Дошкольное отделение № </w:t>
      </w:r>
      <w:r>
        <w:rPr>
          <w:rFonts w:ascii="Times New Roman" w:hAnsi="Times New Roman" w:cs="Times New Roman"/>
          <w:sz w:val="24"/>
          <w:szCs w:val="24"/>
        </w:rPr>
        <w:t>4</w:t>
      </w:r>
      <w:r w:rsidRPr="00B83802">
        <w:rPr>
          <w:rFonts w:ascii="Times New Roman" w:hAnsi="Times New Roman" w:cs="Times New Roman"/>
          <w:sz w:val="24"/>
          <w:szCs w:val="24"/>
        </w:rPr>
        <w:t xml:space="preserve"> реализует Основную образовательную программу дошкольного образования, принятую Педагогическим советом № 1 МОБУ «СОШ «Янинский ЦО» и утверждённую приказом директора МОБУ «СОШ «Янинский ЦО» № 225, от 26.08.2022 г.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Программа разработана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программой дошкольного образования», «Примерной рабочей программы воспитания для образовательных организаций, реализующих образовательные программы дошкольного образования», на основе Инновационной программы дошкольного образования «От рождения до школы» под редакцией Н.Е. Вераксы, Т.С. Комаровой, Э.М. Дорофеевой. – 6 изд., доп. М.: «МОЗАИКА-СИНТЕЗ», 2021 г.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Основная образовательная программа дошкольного образования «МОБУ «СОШ Янинский ЦО» структурное подразделение Дошкольное отделение № </w:t>
      </w:r>
      <w:r>
        <w:rPr>
          <w:rFonts w:ascii="Times New Roman" w:hAnsi="Times New Roman" w:cs="Times New Roman"/>
          <w:sz w:val="24"/>
          <w:szCs w:val="24"/>
        </w:rPr>
        <w:t>4</w:t>
      </w:r>
      <w:r w:rsidRPr="00B83802">
        <w:rPr>
          <w:rFonts w:ascii="Times New Roman" w:hAnsi="Times New Roman" w:cs="Times New Roman"/>
          <w:sz w:val="24"/>
          <w:szCs w:val="24"/>
        </w:rPr>
        <w:t xml:space="preserve"> разработана соответствии с нормативными правовыми актами: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Федеральным законом от 29.12.2012 № 273-ФЗ «Об образовании в Российской Федерации»;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Федеральным законом от 31 июля 2020 г. № 304-ФЗ «О внесении изменений в Федеральный закон «Об образовании в Российской Федерации» по вопросам воспитания обучающихся»;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Приказом Министерства просвещения РФ от 31.08.2020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(вступил в законную силу с 01.01.2021г.);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Приказом Министерства образования и науки РФ от 17.10.2013 г. №1155 «Об утверждении федерального государственного образовательного стандарта дошкольного образования» (зарегистрировано в Минюсте РФ 14.11.2013 г., № 303884);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Постановлением Главного государственного санитарного врача России от 30.06.2020 № 16 об утверждении СП 3.1/2.4.3598-20 «Санитарно</w:t>
      </w:r>
      <w:r>
        <w:rPr>
          <w:rFonts w:ascii="Times New Roman" w:hAnsi="Times New Roman" w:cs="Times New Roman"/>
          <w:sz w:val="24"/>
          <w:szCs w:val="24"/>
        </w:rPr>
        <w:t>-</w:t>
      </w:r>
      <w:r w:rsidRPr="00B83802">
        <w:rPr>
          <w:rFonts w:ascii="Times New Roman" w:hAnsi="Times New Roman" w:cs="Times New Roman"/>
          <w:sz w:val="24"/>
          <w:szCs w:val="24"/>
        </w:rPr>
        <w:t xml:space="preserve">эпидемиологические требования к устройству, содержанию и организации работы образовательных организаций и других объектов социальной структуры для детей и молодежи в условиях распространения новой коронавирусной (COVID-19) инфекции (с изменениями от 02.12.2020)»;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Постановлением Главного государственного санитарного врача РФ от 28.09.2020 г. № 28 «Об утверждении санитарных правил СП 2.4.3648-20 «Санитарно</w:t>
      </w:r>
      <w:r>
        <w:rPr>
          <w:rFonts w:ascii="Times New Roman" w:hAnsi="Times New Roman" w:cs="Times New Roman"/>
          <w:sz w:val="24"/>
          <w:szCs w:val="24"/>
        </w:rPr>
        <w:t>-</w:t>
      </w:r>
      <w:r w:rsidRPr="00B83802">
        <w:rPr>
          <w:rFonts w:ascii="Times New Roman" w:hAnsi="Times New Roman" w:cs="Times New Roman"/>
          <w:sz w:val="24"/>
          <w:szCs w:val="24"/>
        </w:rPr>
        <w:t xml:space="preserve">эпидемиологические требования к организациям воспитания и обучения, отдыха и оздоровления детей и молодежи» (вступило в законную силу с 01.01.2021 г.);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Постановлением Главного государственного санитарного врача РФ от 28.01.2021 г. № 2 «Об утверждении санитарных правил и норм СанПин 1.2.3685-21 «Гигиенические нормативы и требования к обеспечению безопасности и (или) 83 безвредности для человека факторов среды обитания» (вступило в законную силу с 01.03.2021 г.);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Уставом МОБУ «СОШ «Янинский центр образования»;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Правилами внутреннего распорядка для обучающихся МОБУ «СОШ «Янинский ЦО» структурные подразделения Дошкольные отделения. Программа является нормативным документом, обеспечивающим построение в дошкольном учреждении целостного педагогического процесса, направленного на полноценное всестороннее развитие детей в возрасте от 2 лет до 8 лет.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83802">
        <w:rPr>
          <w:rFonts w:ascii="Times New Roman" w:hAnsi="Times New Roman" w:cs="Times New Roman"/>
          <w:sz w:val="24"/>
          <w:szCs w:val="24"/>
        </w:rPr>
        <w:t>Цель Программы: создание благоприятных условий для полноценного проживания реб</w:t>
      </w:r>
      <w:r>
        <w:rPr>
          <w:rFonts w:ascii="Times New Roman" w:hAnsi="Times New Roman" w:cs="Times New Roman"/>
          <w:sz w:val="24"/>
          <w:szCs w:val="24"/>
        </w:rPr>
        <w:t>е</w:t>
      </w:r>
      <w:r w:rsidRPr="00B83802">
        <w:rPr>
          <w:rFonts w:ascii="Times New Roman" w:hAnsi="Times New Roman" w:cs="Times New Roman"/>
          <w:sz w:val="24"/>
          <w:szCs w:val="24"/>
        </w:rPr>
        <w:t xml:space="preserve">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обучающихся.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Задачи: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обеспечение преемственности целей, задач и содержания дошкольного общего и начального общего образования;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w:t>
      </w:r>
      <w:proofErr w:type="gramStart"/>
      <w:r w:rsidRPr="00B83802">
        <w:rPr>
          <w:rFonts w:ascii="Times New Roman" w:hAnsi="Times New Roman" w:cs="Times New Roman"/>
          <w:sz w:val="24"/>
          <w:szCs w:val="24"/>
        </w:rPr>
        <w:t>в обществе</w:t>
      </w:r>
      <w:proofErr w:type="gramEnd"/>
      <w:r w:rsidRPr="00B83802">
        <w:rPr>
          <w:rFonts w:ascii="Times New Roman" w:hAnsi="Times New Roman" w:cs="Times New Roman"/>
          <w:sz w:val="24"/>
          <w:szCs w:val="24"/>
        </w:rPr>
        <w:t xml:space="preserve"> правил и норм поведения в интересах человека, семьи, общества;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При разработке Программы учитывались: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sym w:font="Symbol" w:char="F0B7"/>
      </w:r>
      <w:r w:rsidRPr="00B83802">
        <w:rPr>
          <w:rFonts w:ascii="Times New Roman" w:hAnsi="Times New Roman" w:cs="Times New Roman"/>
          <w:sz w:val="24"/>
          <w:szCs w:val="24"/>
        </w:rPr>
        <w:t xml:space="preserve"> личностная и деятельностная направленность дошкольного образования;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sym w:font="Symbol" w:char="F0B7"/>
      </w:r>
      <w:r w:rsidRPr="00B83802">
        <w:rPr>
          <w:rFonts w:ascii="Times New Roman" w:hAnsi="Times New Roman" w:cs="Times New Roman"/>
          <w:sz w:val="24"/>
          <w:szCs w:val="24"/>
        </w:rPr>
        <w:t xml:space="preserve"> необходимость практической направленности образовательного процесса;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sym w:font="Symbol" w:char="F0B7"/>
      </w:r>
      <w:r w:rsidRPr="00B83802">
        <w:rPr>
          <w:rFonts w:ascii="Times New Roman" w:hAnsi="Times New Roman" w:cs="Times New Roman"/>
          <w:sz w:val="24"/>
          <w:szCs w:val="24"/>
        </w:rPr>
        <w:t xml:space="preserve"> интегративный подход к отбору и организации содержания образования. </w:t>
      </w:r>
    </w:p>
    <w:p w:rsidR="00464952" w:rsidRDefault="00464952" w:rsidP="00464952">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Основная образовательная Программа ориентирована на учет: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sym w:font="Symbol" w:char="F0B7"/>
      </w:r>
      <w:r w:rsidRPr="00B83802">
        <w:rPr>
          <w:rFonts w:ascii="Times New Roman" w:hAnsi="Times New Roman" w:cs="Times New Roman"/>
          <w:sz w:val="24"/>
          <w:szCs w:val="24"/>
        </w:rPr>
        <w:t xml:space="preserve"> интересов и потребностей потребителей образовательных услуг (обучающихся) и заказчиков образовательных услуг родителей (законных представителей);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sym w:font="Symbol" w:char="F0B7"/>
      </w:r>
      <w:r w:rsidRPr="00B83802">
        <w:rPr>
          <w:rFonts w:ascii="Times New Roman" w:hAnsi="Times New Roman" w:cs="Times New Roman"/>
          <w:sz w:val="24"/>
          <w:szCs w:val="24"/>
        </w:rPr>
        <w:t xml:space="preserve"> сложившихся в практике детского сада культурно-образовательных традиций.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В структуре Программы выделены инвариантная (обязательная) часть и часть, формируемая участниками образовательных отношений (вариативная (модульная)). Инвариантная часть обеспечивает выполнение обязательной части образовательной программы дошкольного образования.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Обязательная часть Программы обеспечивает развитие детей в пяти взаимодополняющих образовательных областях:</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 социально-коммуникативное развитие;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lastRenderedPageBreak/>
        <w:t xml:space="preserve">- познавательное развитие;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речевое развитие;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художественно-эстетическое развитие; </w:t>
      </w:r>
    </w:p>
    <w:p w:rsidR="00464952" w:rsidRDefault="00464952" w:rsidP="00464952">
      <w:pPr>
        <w:tabs>
          <w:tab w:val="center" w:pos="5244"/>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физическое развитие. </w:t>
      </w:r>
      <w:r>
        <w:rPr>
          <w:rFonts w:ascii="Times New Roman" w:hAnsi="Times New Roman" w:cs="Times New Roman"/>
          <w:sz w:val="24"/>
          <w:szCs w:val="24"/>
        </w:rPr>
        <w:tab/>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Вариативная часть формируется на основе: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парциальной программы И.А. Лыковой по художественно-эстетическому развитию детей 2-7 лет в изобразительной деятельности (формирование эстетического отношения к миру). – М.: ИД «Цветной мир», 2019. – 136 с.;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парциальной программы «Приобщение детей к истокам русской народной культуры», О. Л. Князева, М. Д. Маханева - СПб., Детство-пресс, 2020 г.-31 с. </w:t>
      </w:r>
    </w:p>
    <w:p w:rsidR="00464952" w:rsidRDefault="00464952" w:rsidP="00464952">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Программа для дошкольных образовательных учреждений «Основы безопасности детей дошкольного возраста» Авдеева Н.Н., Князева О.Л, Стеркина </w:t>
      </w:r>
      <w:proofErr w:type="gramStart"/>
      <w:r w:rsidRPr="00B83802">
        <w:rPr>
          <w:rFonts w:ascii="Times New Roman" w:hAnsi="Times New Roman" w:cs="Times New Roman"/>
          <w:sz w:val="24"/>
          <w:szCs w:val="24"/>
        </w:rPr>
        <w:t>Р.Б..</w:t>
      </w:r>
      <w:proofErr w:type="gramEnd"/>
      <w:r w:rsidRPr="00B83802">
        <w:rPr>
          <w:rFonts w:ascii="Times New Roman" w:hAnsi="Times New Roman" w:cs="Times New Roman"/>
          <w:sz w:val="24"/>
          <w:szCs w:val="24"/>
        </w:rPr>
        <w:t xml:space="preserve"> СПб.: «Детство-пресс», 2009. - 144 с.</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Образовательные области, обеспечивающие разностороннее развитие детей по ФГОС ДО: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Социально-коммуникативное развитие;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Физическое развитие;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Познавательное развитие;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Речевое развитие;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-Художественно-эстетическое развитие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Образовательная область «</w:t>
      </w:r>
      <w:r w:rsidRPr="001336EB">
        <w:rPr>
          <w:rFonts w:ascii="Times New Roman" w:hAnsi="Times New Roman" w:cs="Times New Roman"/>
          <w:i/>
          <w:sz w:val="24"/>
          <w:szCs w:val="24"/>
        </w:rPr>
        <w:t>Социально-коммуникативное развитие</w:t>
      </w:r>
      <w:r w:rsidRPr="00B83802">
        <w:rPr>
          <w:rFonts w:ascii="Times New Roman" w:hAnsi="Times New Roman" w:cs="Times New Roman"/>
          <w:sz w:val="24"/>
          <w:szCs w:val="24"/>
        </w:rPr>
        <w:t xml:space="preserve">» Основной образовательной программы МОБУ «СОШ «Янинский центр образования» структурного подразделения Дошкольное отделение № </w:t>
      </w:r>
      <w:r>
        <w:rPr>
          <w:rFonts w:ascii="Times New Roman" w:hAnsi="Times New Roman" w:cs="Times New Roman"/>
          <w:sz w:val="24"/>
          <w:szCs w:val="24"/>
        </w:rPr>
        <w:t>4</w:t>
      </w:r>
      <w:r w:rsidRPr="00B83802">
        <w:rPr>
          <w:rFonts w:ascii="Times New Roman" w:hAnsi="Times New Roman" w:cs="Times New Roman"/>
          <w:sz w:val="24"/>
          <w:szCs w:val="24"/>
        </w:rPr>
        <w:t xml:space="preserve">. Основная цель: позитивная социализация детей дошкольного возраста; приобщение детей к социокультурным нормам, традициям семьи, общества и государства; формирование основ безопасности.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Основные направления работы по социально-коммуникативному развитию детей в дошкольном учреждении: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в быту, социуме, природе.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Образовательная область «</w:t>
      </w:r>
      <w:r w:rsidRPr="001336EB">
        <w:rPr>
          <w:rFonts w:ascii="Times New Roman" w:hAnsi="Times New Roman" w:cs="Times New Roman"/>
          <w:i/>
          <w:sz w:val="24"/>
          <w:szCs w:val="24"/>
        </w:rPr>
        <w:t>Физическое развитие</w:t>
      </w:r>
      <w:r w:rsidRPr="00B83802">
        <w:rPr>
          <w:rFonts w:ascii="Times New Roman" w:hAnsi="Times New Roman" w:cs="Times New Roman"/>
          <w:sz w:val="24"/>
          <w:szCs w:val="24"/>
        </w:rPr>
        <w:t xml:space="preserve">» Основной образовательной программы МОБУ «СОШ «Янинский центр образования» структурного подразделения Дошкольное отделение № </w:t>
      </w:r>
      <w:r>
        <w:rPr>
          <w:rFonts w:ascii="Times New Roman" w:hAnsi="Times New Roman" w:cs="Times New Roman"/>
          <w:sz w:val="24"/>
          <w:szCs w:val="24"/>
        </w:rPr>
        <w:t>4</w:t>
      </w:r>
      <w:r w:rsidRPr="00B83802">
        <w:rPr>
          <w:rFonts w:ascii="Times New Roman" w:hAnsi="Times New Roman" w:cs="Times New Roman"/>
          <w:sz w:val="24"/>
          <w:szCs w:val="24"/>
        </w:rPr>
        <w:t>. Основная цель: воспитание здорового, жизнерадостного, жизнестойкого, физически совершенного, гармонически и творчески развитого реб</w:t>
      </w:r>
      <w:r>
        <w:rPr>
          <w:rFonts w:ascii="Times New Roman" w:hAnsi="Times New Roman" w:cs="Times New Roman"/>
          <w:sz w:val="24"/>
          <w:szCs w:val="24"/>
        </w:rPr>
        <w:t>е</w:t>
      </w:r>
      <w:r w:rsidRPr="00B83802">
        <w:rPr>
          <w:rFonts w:ascii="Times New Roman" w:hAnsi="Times New Roman" w:cs="Times New Roman"/>
          <w:sz w:val="24"/>
          <w:szCs w:val="24"/>
        </w:rPr>
        <w:t xml:space="preserve">нка.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Основные направления работы по физическому развитию детей в дошкольном учреждении: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B83802">
        <w:rPr>
          <w:rFonts w:ascii="Times New Roman" w:hAnsi="Times New Roman" w:cs="Times New Roman"/>
          <w:sz w:val="24"/>
          <w:szCs w:val="24"/>
        </w:rPr>
        <w:lastRenderedPageBreak/>
        <w:t xml:space="preserve">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Образовательная область «</w:t>
      </w:r>
      <w:r w:rsidRPr="001336EB">
        <w:rPr>
          <w:rFonts w:ascii="Times New Roman" w:hAnsi="Times New Roman" w:cs="Times New Roman"/>
          <w:i/>
          <w:sz w:val="24"/>
          <w:szCs w:val="24"/>
        </w:rPr>
        <w:t>Познавательное развитие</w:t>
      </w:r>
      <w:r w:rsidRPr="00B83802">
        <w:rPr>
          <w:rFonts w:ascii="Times New Roman" w:hAnsi="Times New Roman" w:cs="Times New Roman"/>
          <w:sz w:val="24"/>
          <w:szCs w:val="24"/>
        </w:rPr>
        <w:t xml:space="preserve">» Основной образовательной программы МОБУ «СОШ «Янинский центр образования» структурного подразделения Дошкольное отделение № </w:t>
      </w:r>
      <w:r>
        <w:rPr>
          <w:rFonts w:ascii="Times New Roman" w:hAnsi="Times New Roman" w:cs="Times New Roman"/>
          <w:sz w:val="24"/>
          <w:szCs w:val="24"/>
        </w:rPr>
        <w:t>4</w:t>
      </w:r>
      <w:r w:rsidRPr="00B83802">
        <w:rPr>
          <w:rFonts w:ascii="Times New Roman" w:hAnsi="Times New Roman" w:cs="Times New Roman"/>
          <w:sz w:val="24"/>
          <w:szCs w:val="24"/>
        </w:rPr>
        <w:t>. Основная цель: ознакомление с окружающим социальным миром, с природой и природными явлениями; формирование целостной картины мира; формирование элементарных математических представлений; развитие познавательно</w:t>
      </w:r>
      <w:r>
        <w:rPr>
          <w:rFonts w:ascii="Times New Roman" w:hAnsi="Times New Roman" w:cs="Times New Roman"/>
          <w:sz w:val="24"/>
          <w:szCs w:val="24"/>
        </w:rPr>
        <w:t>-</w:t>
      </w:r>
      <w:r w:rsidRPr="00B83802">
        <w:rPr>
          <w:rFonts w:ascii="Times New Roman" w:hAnsi="Times New Roman" w:cs="Times New Roman"/>
          <w:sz w:val="24"/>
          <w:szCs w:val="24"/>
        </w:rPr>
        <w:t xml:space="preserve">исследовательской деятельности.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Основные направления работы по познавательному развитию детей в дошкольном учреждении:</w:t>
      </w: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Образовательная область «</w:t>
      </w:r>
      <w:r w:rsidRPr="001336EB">
        <w:rPr>
          <w:rFonts w:ascii="Times New Roman" w:hAnsi="Times New Roman" w:cs="Times New Roman"/>
          <w:i/>
          <w:sz w:val="24"/>
          <w:szCs w:val="24"/>
        </w:rPr>
        <w:t>Речевое развитие</w:t>
      </w:r>
      <w:r w:rsidRPr="00B83802">
        <w:rPr>
          <w:rFonts w:ascii="Times New Roman" w:hAnsi="Times New Roman" w:cs="Times New Roman"/>
          <w:sz w:val="24"/>
          <w:szCs w:val="24"/>
        </w:rPr>
        <w:t xml:space="preserve">» Основной образовательной программы МОБУ «СОШ «Янинский центр образования» структурного подразделения Дошкольное отделение № </w:t>
      </w:r>
      <w:r>
        <w:rPr>
          <w:rFonts w:ascii="Times New Roman" w:hAnsi="Times New Roman" w:cs="Times New Roman"/>
          <w:sz w:val="24"/>
          <w:szCs w:val="24"/>
        </w:rPr>
        <w:t>4</w:t>
      </w:r>
      <w:r w:rsidRPr="00B83802">
        <w:rPr>
          <w:rFonts w:ascii="Times New Roman" w:hAnsi="Times New Roman" w:cs="Times New Roman"/>
          <w:sz w:val="24"/>
          <w:szCs w:val="24"/>
        </w:rPr>
        <w:t xml:space="preserve">. Основная цель: развитие свободного общения с взрослыми и детьми, овладение конструктивными способами и средствами взаимодействия с окружающими.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Основные направления работы по развитию речи детей в дошкольном учреждении: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w:t>
      </w: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и интонационной культуры речи, фонематического слуха; формирование звуковой аналитико-синтетической активности как предпосылки обучения грамоте.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Образовательная область «</w:t>
      </w:r>
      <w:r w:rsidRPr="001336EB">
        <w:rPr>
          <w:rFonts w:ascii="Times New Roman" w:hAnsi="Times New Roman" w:cs="Times New Roman"/>
          <w:i/>
          <w:sz w:val="24"/>
          <w:szCs w:val="24"/>
        </w:rPr>
        <w:t>Художественно-эстетическое развитие</w:t>
      </w:r>
      <w:r w:rsidRPr="00B83802">
        <w:rPr>
          <w:rFonts w:ascii="Times New Roman" w:hAnsi="Times New Roman" w:cs="Times New Roman"/>
          <w:sz w:val="24"/>
          <w:szCs w:val="24"/>
        </w:rPr>
        <w:t xml:space="preserve">» Основной образовательной программы МОБУ «СОШ «Янинский центр образования» структурного подразделения Дошкольное отделение № </w:t>
      </w:r>
      <w:r>
        <w:rPr>
          <w:rFonts w:ascii="Times New Roman" w:hAnsi="Times New Roman" w:cs="Times New Roman"/>
          <w:sz w:val="24"/>
          <w:szCs w:val="24"/>
        </w:rPr>
        <w:t>4</w:t>
      </w:r>
      <w:r w:rsidRPr="00B83802">
        <w:rPr>
          <w:rFonts w:ascii="Times New Roman" w:hAnsi="Times New Roman" w:cs="Times New Roman"/>
          <w:sz w:val="24"/>
          <w:szCs w:val="24"/>
        </w:rPr>
        <w:t xml:space="preserve">. Основная цель: формирование интереса к эстетической стороне окружающей действительности; развитие эстетических чувств детей; развитие детского художественного творчества, интереса к самостоятельной творческой деятельности.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Основные направления работы по художественно-эстетическому развитию детей в дошкольном учреждении: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Содержание взаимодействия педагогического коллектива с семьями воспитанников: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обеспечение информационной открытости образовательной деятельности дошкольного отделения;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индивидуальные и групповые формы общения;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вовлечение родителей в образовательный процесс дошкольного отделения.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Принципы взаимодействия: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доверительный диалог, миролюбивое партнерство;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уважение систем ценностей и взглядов родителей; </w:t>
      </w:r>
    </w:p>
    <w:p w:rsidR="00464952" w:rsidRDefault="00464952" w:rsidP="00464952">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lastRenderedPageBreak/>
        <w:t xml:space="preserve">- учет условий жизни семей воспитанников, традиций семейных отношений.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Задачи, решаемые в процессе организации взаимодействия педагогического коллектива ДОО с родителями обучающихся: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1. Приобщение родителей к участию в жизни детского сада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2. Поддерживать уверенность родителей (законных представителей) в собственных педагогических возможностях и повышение педагогическую культуры родителей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3. Активизировать и обобщить лучший опыт семейного воспитания детей, объединить усилия семьи и детского сада для развития и воспитания детей.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4. Возрождение традиций семейного воспитания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5. Создать атмосферу взаимопонимания, общности интересов, позитивный настрой на общение и доброжелательную взаимо</w:t>
      </w:r>
      <w:r>
        <w:rPr>
          <w:rFonts w:ascii="Times New Roman" w:hAnsi="Times New Roman" w:cs="Times New Roman"/>
          <w:sz w:val="24"/>
          <w:szCs w:val="24"/>
        </w:rPr>
        <w:t>-</w:t>
      </w:r>
      <w:r w:rsidRPr="00B83802">
        <w:rPr>
          <w:rFonts w:ascii="Times New Roman" w:hAnsi="Times New Roman" w:cs="Times New Roman"/>
          <w:sz w:val="24"/>
          <w:szCs w:val="24"/>
        </w:rPr>
        <w:t>поддержку родителей, воспитанников и педагогов детского сада.</w:t>
      </w:r>
    </w:p>
    <w:p w:rsidR="00464952" w:rsidRDefault="00464952" w:rsidP="00464952">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Формы взаимодействия с семьями обучающихся: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1. ВЗАИМОПОЗНАНИЕ И ВЗАИМОИНФОРМИРОВАНИЕ (беседы, консультации, буклеты, памятки, папки-передвижки, анкетирование, посещение семей на дому, сбор сведений о семье, проведение Дней открытых дверей, информирование через сайт ДОУ)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2. НЕПРЕРЫВНОЕ ОБРАЗОВАНИЕ ВОСПИТЫВАЮЩИХ ВЗРОСЛЫХ (родительские собрания, семинары-практикумы, тренинги, мастер-классы, круглые столы) </w:t>
      </w:r>
    </w:p>
    <w:p w:rsidR="00464952" w:rsidRDefault="00464952" w:rsidP="00464952">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3. СОВМЕСТНАЯ ДЕЯТЕЛЬНОСТЬ ПЕДАГОГОВ, РОДИТЕЛЕЙ, ДЕТЕЙ (участие в проектной деятельности, праздники, фестивали, совместные походы и экскурсии, выставки, совместное участие в конкурсах) </w:t>
      </w:r>
    </w:p>
    <w:p w:rsidR="003F6028" w:rsidRDefault="003F6028">
      <w:bookmarkStart w:id="0" w:name="_GoBack"/>
      <w:bookmarkEnd w:id="0"/>
    </w:p>
    <w:sectPr w:rsidR="003F6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52"/>
    <w:rsid w:val="003F6028"/>
    <w:rsid w:val="0046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9490A-2D96-4C52-9A85-914386A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2159</Words>
  <Characters>12310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1</cp:revision>
  <dcterms:created xsi:type="dcterms:W3CDTF">2022-10-13T12:32:00Z</dcterms:created>
  <dcterms:modified xsi:type="dcterms:W3CDTF">2022-10-13T12:34:00Z</dcterms:modified>
</cp:coreProperties>
</file>